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C1" w:rsidRDefault="00CB1880" w:rsidP="00B47AC1">
      <w:pPr>
        <w:spacing w:after="0" w:line="240" w:lineRule="auto"/>
        <w:rPr>
          <w:bCs/>
          <w:kern w:val="32"/>
          <w:szCs w:val="28"/>
        </w:rPr>
      </w:pPr>
      <w:bookmarkStart w:id="0" w:name="_GoBack"/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34075" cy="8162925"/>
            <wp:effectExtent l="0" t="0" r="0" b="0"/>
            <wp:docPr id="1" name="Рисунок 1" descr="C:\Users\Джамиля\Desktop\ПРОКУРАТУРА\ПОСТАНОВЛЕНИЕ 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иля\Desktop\ПРОКУРАТУРА\ПОСТАНОВЛЕНИЕ 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47AC1">
        <w:rPr>
          <w:b/>
          <w:szCs w:val="28"/>
        </w:rPr>
        <w:br w:type="page"/>
      </w:r>
    </w:p>
    <w:p w:rsidR="00B47AC1" w:rsidRDefault="00B47AC1" w:rsidP="00B47AC1">
      <w:pPr>
        <w:autoSpaceDE w:val="0"/>
        <w:autoSpaceDN w:val="0"/>
        <w:adjustRightInd w:val="0"/>
        <w:spacing w:after="0" w:line="240" w:lineRule="auto"/>
        <w:ind w:left="5103" w:firstLine="0"/>
        <w:jc w:val="right"/>
        <w:outlineLvl w:val="0"/>
        <w:rPr>
          <w:bCs/>
          <w:szCs w:val="28"/>
        </w:rPr>
      </w:pPr>
      <w:r>
        <w:rPr>
          <w:bCs/>
          <w:szCs w:val="28"/>
        </w:rPr>
        <w:lastRenderedPageBreak/>
        <w:t>ПРИЛОЖЕНИЕ</w:t>
      </w:r>
    </w:p>
    <w:p w:rsidR="00B47AC1" w:rsidRDefault="00B47AC1" w:rsidP="00B47AC1">
      <w:pPr>
        <w:spacing w:after="0" w:line="240" w:lineRule="auto"/>
        <w:ind w:left="5103" w:firstLine="0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B47AC1" w:rsidRDefault="00D22C3D" w:rsidP="00B47AC1">
      <w:pPr>
        <w:spacing w:after="0" w:line="240" w:lineRule="auto"/>
        <w:jc w:val="right"/>
        <w:rPr>
          <w:szCs w:val="28"/>
        </w:rPr>
      </w:pPr>
      <w:r>
        <w:rPr>
          <w:szCs w:val="28"/>
        </w:rPr>
        <w:t>МО «село Аксай</w:t>
      </w:r>
      <w:r w:rsidR="00B47AC1">
        <w:rPr>
          <w:szCs w:val="28"/>
        </w:rPr>
        <w:t xml:space="preserve">»                                                       </w:t>
      </w:r>
    </w:p>
    <w:p w:rsidR="00B47AC1" w:rsidRDefault="009F5803" w:rsidP="00B47AC1">
      <w:pPr>
        <w:spacing w:after="0" w:line="240" w:lineRule="auto"/>
        <w:ind w:left="5103" w:firstLine="0"/>
        <w:jc w:val="right"/>
        <w:rPr>
          <w:szCs w:val="28"/>
        </w:rPr>
      </w:pPr>
      <w:r>
        <w:rPr>
          <w:szCs w:val="28"/>
        </w:rPr>
        <w:t>от 30.06.2021 года  № 11</w:t>
      </w:r>
    </w:p>
    <w:p w:rsidR="00B47AC1" w:rsidRDefault="00B47AC1" w:rsidP="00B47AC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47AC1" w:rsidRDefault="00B47AC1" w:rsidP="00B47AC1">
      <w:pPr>
        <w:pStyle w:val="ConsPlusTitle"/>
        <w:jc w:val="center"/>
        <w:rPr>
          <w:b w:val="0"/>
        </w:rPr>
      </w:pPr>
    </w:p>
    <w:p w:rsidR="00B47AC1" w:rsidRDefault="00B47AC1" w:rsidP="00B47AC1">
      <w:pPr>
        <w:pStyle w:val="a6"/>
        <w:spacing w:after="0"/>
        <w:jc w:val="center"/>
        <w:rPr>
          <w:b/>
          <w:sz w:val="28"/>
          <w:szCs w:val="28"/>
        </w:rPr>
      </w:pPr>
      <w:bookmarkStart w:id="1" w:name="OLE_LINK4"/>
      <w:bookmarkStart w:id="2" w:name="OLE_LINK3"/>
      <w:r>
        <w:rPr>
          <w:b/>
          <w:sz w:val="28"/>
          <w:szCs w:val="28"/>
        </w:rPr>
        <w:t>ПОЛОЖЕНИЕ</w:t>
      </w:r>
    </w:p>
    <w:p w:rsidR="00B47AC1" w:rsidRDefault="00B47AC1" w:rsidP="00B47AC1">
      <w:pPr>
        <w:spacing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О СОЗДАНИИ УСЛОВИЙ ДЛЯ ОБЕСПЕЧЕНИЯ ЖИТЕЛЕЙ МУНИЦИПАЛЬНОГО ОБРАЗОВАНИЯ</w:t>
      </w:r>
    </w:p>
    <w:p w:rsidR="00B47AC1" w:rsidRDefault="00B47AC1" w:rsidP="00B47AC1">
      <w:pPr>
        <w:spacing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 ОРЕДЕЖСКОЕ СЕЛЬСКОЕ ПОСЕЛЕНИЕ</w:t>
      </w:r>
    </w:p>
    <w:p w:rsidR="00B47AC1" w:rsidRDefault="00B47AC1" w:rsidP="00B47AC1">
      <w:pPr>
        <w:spacing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 УСЛУГАМИ СВЯЗИ</w:t>
      </w:r>
    </w:p>
    <w:bookmarkEnd w:id="1"/>
    <w:bookmarkEnd w:id="2"/>
    <w:p w:rsidR="00B47AC1" w:rsidRDefault="00B47AC1" w:rsidP="00B47AC1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47AC1" w:rsidRDefault="00B47AC1" w:rsidP="00B47AC1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B47AC1" w:rsidRDefault="00B47AC1" w:rsidP="00B47AC1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1. Общие положения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</w:p>
    <w:p w:rsidR="00B47AC1" w:rsidRDefault="00B47AC1" w:rsidP="00B47AC1">
      <w:pPr>
        <w:spacing w:after="0" w:line="240" w:lineRule="auto"/>
        <w:jc w:val="right"/>
        <w:rPr>
          <w:szCs w:val="28"/>
        </w:rPr>
      </w:pPr>
      <w:r>
        <w:rPr>
          <w:szCs w:val="28"/>
        </w:rPr>
        <w:t>1. Настоящее Положение определяет полномочия органов местного самоуправления муниципального образования</w:t>
      </w:r>
      <w:r w:rsidRPr="00B47AC1">
        <w:rPr>
          <w:szCs w:val="28"/>
        </w:rPr>
        <w:t xml:space="preserve"> </w:t>
      </w:r>
      <w:r w:rsidR="009F5803">
        <w:rPr>
          <w:szCs w:val="28"/>
        </w:rPr>
        <w:t>МО «село Аксай</w:t>
      </w:r>
      <w:r>
        <w:rPr>
          <w:szCs w:val="28"/>
        </w:rPr>
        <w:t xml:space="preserve">»                                                       </w:t>
      </w:r>
    </w:p>
    <w:p w:rsidR="00B47AC1" w:rsidRDefault="00B47AC1" w:rsidP="00B47AC1">
      <w:pPr>
        <w:spacing w:after="0" w:line="240" w:lineRule="auto"/>
        <w:rPr>
          <w:szCs w:val="28"/>
        </w:rPr>
      </w:pPr>
      <w:r>
        <w:rPr>
          <w:szCs w:val="28"/>
        </w:rPr>
        <w:t>по созданию условий для обеспечения жителей муниципального обр</w:t>
      </w:r>
      <w:r w:rsidR="00D22C3D">
        <w:rPr>
          <w:szCs w:val="28"/>
        </w:rPr>
        <w:t>азования МО «село Аксай</w:t>
      </w:r>
      <w:r>
        <w:rPr>
          <w:szCs w:val="28"/>
        </w:rPr>
        <w:t>»    услугами связи, в соответствии с установленными правилами и требованиями.</w:t>
      </w:r>
    </w:p>
    <w:p w:rsidR="00B47AC1" w:rsidRDefault="00B47AC1" w:rsidP="00B47AC1">
      <w:pPr>
        <w:tabs>
          <w:tab w:val="left" w:pos="0"/>
        </w:tabs>
        <w:spacing w:after="0" w:line="240" w:lineRule="auto"/>
        <w:contextualSpacing/>
        <w:rPr>
          <w:szCs w:val="28"/>
        </w:rPr>
      </w:pPr>
      <w:r>
        <w:rPr>
          <w:szCs w:val="28"/>
        </w:rPr>
        <w:t>2. Под «созданием условий» понимается комплекс мер, направленных на осуществление, выполнение, организацию и управление деятельности, обеспечивающей реализацию тех или иных прав, норм, обязательств и полномочий.</w:t>
      </w:r>
    </w:p>
    <w:p w:rsidR="00B47AC1" w:rsidRDefault="00B47AC1" w:rsidP="00B47AC1">
      <w:pPr>
        <w:tabs>
          <w:tab w:val="left" w:pos="0"/>
        </w:tabs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         3. В решении вопросов по созданию условий для обеспечения жителей муниципального обр</w:t>
      </w:r>
      <w:r w:rsidR="00D22C3D">
        <w:rPr>
          <w:szCs w:val="28"/>
        </w:rPr>
        <w:t>азования МО «село Аксай</w:t>
      </w:r>
      <w:r>
        <w:rPr>
          <w:szCs w:val="28"/>
        </w:rPr>
        <w:t xml:space="preserve">» услугами                                                 </w:t>
      </w:r>
    </w:p>
    <w:p w:rsidR="00B47AC1" w:rsidRDefault="00B47AC1" w:rsidP="00B47AC1">
      <w:pPr>
        <w:tabs>
          <w:tab w:val="left" w:pos="0"/>
        </w:tabs>
        <w:spacing w:after="0" w:line="240" w:lineRule="auto"/>
        <w:ind w:firstLine="0"/>
        <w:contextualSpacing/>
        <w:rPr>
          <w:szCs w:val="28"/>
        </w:rPr>
      </w:pPr>
      <w:r>
        <w:rPr>
          <w:szCs w:val="28"/>
        </w:rPr>
        <w:t xml:space="preserve"> связи органы местного самоуправления муниципального образования руководствуются: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Федеральным законом от 7 июля 2003 года № 126-ФЗ «О связи»;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Федеральным законом от 17 июля 1999 года № 176-ФЗ «О почтовой связи»;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Федеральным законом от 7 февраля 1992 года № 2300-1 «О защите прав потребителей»;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Постановлением Правительства Российской Федерации от 31 декабря 2004 года № 894 «Об утверждении перечня экстренных служб, вызовов которых круглосуточно и бесплатно обязан обеспечить оператор связи пользователю услугами связи, и о назначении единого номера вызова экстренных оперативных служб»;</w:t>
      </w:r>
    </w:p>
    <w:p w:rsidR="00B47AC1" w:rsidRDefault="00B47AC1" w:rsidP="00B47AC1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         Уставом муниципального образования</w:t>
      </w:r>
      <w:r w:rsidRPr="00B47AC1">
        <w:rPr>
          <w:szCs w:val="28"/>
        </w:rPr>
        <w:t xml:space="preserve"> </w:t>
      </w:r>
      <w:r>
        <w:rPr>
          <w:szCs w:val="28"/>
        </w:rPr>
        <w:t xml:space="preserve">МО «село </w:t>
      </w:r>
      <w:r w:rsidR="00D22C3D">
        <w:rPr>
          <w:szCs w:val="28"/>
        </w:rPr>
        <w:t>Аксай</w:t>
      </w:r>
      <w:r>
        <w:rPr>
          <w:szCs w:val="28"/>
        </w:rPr>
        <w:t xml:space="preserve">»;                                                     </w:t>
      </w:r>
    </w:p>
    <w:p w:rsidR="00B47AC1" w:rsidRDefault="00B47AC1" w:rsidP="00B47AC1">
      <w:pPr>
        <w:spacing w:after="0" w:line="240" w:lineRule="auto"/>
        <w:ind w:firstLine="0"/>
        <w:contextualSpacing/>
        <w:rPr>
          <w:szCs w:val="28"/>
        </w:rPr>
      </w:pPr>
      <w:r>
        <w:rPr>
          <w:szCs w:val="28"/>
        </w:rPr>
        <w:t xml:space="preserve"> муниципальными нормативными правовыми актами муниципального образования.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</w:p>
    <w:p w:rsidR="00B47AC1" w:rsidRDefault="00B47AC1" w:rsidP="00B47AC1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2. Основные цели и задачи органов местного самоуправления муниципального образования по созданию условий для обеспечения жителей муниципального образования услугами связи</w:t>
      </w:r>
    </w:p>
    <w:p w:rsidR="00B47AC1" w:rsidRDefault="00B47AC1" w:rsidP="00B47AC1">
      <w:pPr>
        <w:spacing w:after="0" w:line="240" w:lineRule="auto"/>
        <w:contextualSpacing/>
        <w:jc w:val="center"/>
        <w:rPr>
          <w:szCs w:val="28"/>
        </w:rPr>
      </w:pP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</w:p>
    <w:p w:rsidR="00B47AC1" w:rsidRDefault="00B47AC1" w:rsidP="00B47AC1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Основной целью органов местного самоуправления муниципального образования является создание условий для развития инфраструктуры связи с целью бесперебойного обеспечения населения услугами связи на территории 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муниципального образования.</w:t>
      </w:r>
    </w:p>
    <w:p w:rsidR="00B47AC1" w:rsidRDefault="00B47AC1" w:rsidP="00B47AC1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Основными задачами по созданию условий для обеспечения жителей муниципального образования услугами связи являются: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5.1. развитие на территории муниципального образования конкурентоспособного потребительского рынка, обеспечивающего широкие возможности удовлетворения потребностей жителей муниципального образования в услугах связи;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5.2. содействие операторам связи в максимальном удовлетворении потребностей населения муниципального образования и предприятий в услугах связи и повышении качества предоставляемых услуг;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5.3. создание условий для расширения видов и объема услуг связи;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5.4. создание условий для обеспечения доступности услуг связи всем категориям потребителей на территории муниципального образования;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5.5. обеспечение жителям муниципального образования  комфортных условий для наиболее полного удовлетворения потребностей населения в качественных услугах связи;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5.6. иные цели и задачи в соответствии с законодательством Российской Федерации.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</w:p>
    <w:p w:rsidR="00B47AC1" w:rsidRDefault="00B47AC1" w:rsidP="00B47AC1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3. Основные полномочия органов местного самоуправления муниципального образования по созданию условий для обеспечения жителей муниципального образования</w:t>
      </w:r>
    </w:p>
    <w:p w:rsidR="00B47AC1" w:rsidRDefault="00B47AC1" w:rsidP="00B47AC1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 услугами связи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 xml:space="preserve">6. К </w:t>
      </w:r>
      <w:r w:rsidR="00B875CD">
        <w:rPr>
          <w:szCs w:val="28"/>
        </w:rPr>
        <w:t>полномочиям Собрания</w:t>
      </w:r>
      <w:r>
        <w:rPr>
          <w:szCs w:val="28"/>
        </w:rPr>
        <w:t xml:space="preserve"> депутатов муниципального образования  относятся:</w:t>
      </w:r>
    </w:p>
    <w:p w:rsidR="00B47AC1" w:rsidRDefault="00B47AC1" w:rsidP="00B47AC1">
      <w:pPr>
        <w:tabs>
          <w:tab w:val="left" w:pos="180"/>
        </w:tabs>
        <w:spacing w:after="0" w:line="240" w:lineRule="auto"/>
        <w:contextualSpacing/>
        <w:rPr>
          <w:szCs w:val="28"/>
        </w:rPr>
      </w:pPr>
      <w:r>
        <w:rPr>
          <w:szCs w:val="28"/>
        </w:rPr>
        <w:t>6.1. принятие нормативных правовых актов по вопросам создания условий для обеспечения в рамках компетенции, определенной действующим законодательством;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 xml:space="preserve">6.2. установление объемов финансирования, необходимого для создания условий по обеспечению жителей муниципального образования услугами связи при принятии бюджета муниципального образования на очередной финансовый год </w:t>
      </w:r>
      <w:r>
        <w:rPr>
          <w:i/>
          <w:szCs w:val="28"/>
        </w:rPr>
        <w:t>(и плановый период)</w:t>
      </w:r>
      <w:r>
        <w:rPr>
          <w:szCs w:val="28"/>
        </w:rPr>
        <w:t>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6.3. осуществление иных полномочий в соответствии с действующим законодательством.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 К полномочиям администрации муниципального образования относятся: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7.1. координация деятельности органов местного самоуправления муниципального образования в области создания условий по обеспечению жителей муниципального образования услугами связи;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lastRenderedPageBreak/>
        <w:t>7.2. подготовка и согласование проектов муниципальных правовых актов по вопросам связи и информатизации;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7.3. содействие организациям почтовой связи в размещении объектов почтовой связи, рассмотрение предложений данных организаций о выделении нежилых помещений или строительстве зданий для размещения отделений почтовой связи и других объектов почтовой связи;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7.4. создание и поддержание устойчивой работы местных почтовых маршрутов;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7.5. содействие организациям почтовой связи в размещении почтовых ящиков на террит</w:t>
      </w:r>
      <w:r w:rsidR="00B875CD">
        <w:rPr>
          <w:szCs w:val="28"/>
        </w:rPr>
        <w:t>ории муниципального образования</w:t>
      </w:r>
      <w:r>
        <w:rPr>
          <w:szCs w:val="28"/>
        </w:rPr>
        <w:t>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7.6. контролирование обеспечения организациями, эксплуатирующими жилые дома, собственниками жилых домов сохранности и поддержания в исправном состоянии абонентских почтовых шкафов и почтовых абонентских ящиков;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7.7. обеспечение равного доступа операторам связи к строительству (размещению) и эксплуатации сре</w:t>
      </w:r>
      <w:proofErr w:type="gramStart"/>
      <w:r>
        <w:rPr>
          <w:szCs w:val="28"/>
        </w:rPr>
        <w:t>дств св</w:t>
      </w:r>
      <w:proofErr w:type="gramEnd"/>
      <w:r>
        <w:rPr>
          <w:szCs w:val="28"/>
        </w:rPr>
        <w:t>язи в переделах полос отвода автомобильных дорог и других инженерных объектов, находящихся в муниципальной собственности муниципального образован</w:t>
      </w:r>
      <w:r w:rsidR="00B875CD">
        <w:rPr>
          <w:szCs w:val="28"/>
        </w:rPr>
        <w:t>ия</w:t>
      </w:r>
      <w:r>
        <w:rPr>
          <w:szCs w:val="28"/>
        </w:rPr>
        <w:t>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7.8. участие в создании на территории муниципального образования соответствующих экстренных оперативных служб и обеспечении круглосуточного вызова указанных служб через средства связи в соответствии с действующим законодательством;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7.9. предоставление уполномоченным органам информации о нарушениях, выявленных по оказанию услуг связи;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7.10. осуществление защиты прав потребителей в области связи в пределах полномочий, установленных действующим законодательством;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7.11. содействие организациям связи, оказывающим универсальные услуги связи, в получении и (или) строительстве сооружений связи и помещений, предназначенных для оказания универсальных услуг связи;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7.12. осуществление функций заказчика на выполнение работ, оказание услуг, поставку товаров для муниципальных нужд</w:t>
      </w:r>
      <w:r w:rsidR="00B875CD">
        <w:rPr>
          <w:szCs w:val="28"/>
        </w:rPr>
        <w:t>,</w:t>
      </w:r>
      <w:r>
        <w:rPr>
          <w:szCs w:val="28"/>
        </w:rPr>
        <w:t xml:space="preserve"> в сфере связи и информатизации;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7.13. рассмотрение обращений граждан и организаций по вопросам оказания услуг связи;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7.14. осуществление иных полномочий в соответствии с действующим законодательством.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</w:p>
    <w:p w:rsidR="00B47AC1" w:rsidRDefault="00B47AC1" w:rsidP="00B47AC1">
      <w:pPr>
        <w:spacing w:after="0" w:line="240" w:lineRule="auto"/>
        <w:contextualSpacing/>
        <w:jc w:val="center"/>
        <w:rPr>
          <w:b/>
          <w:szCs w:val="28"/>
        </w:rPr>
      </w:pPr>
    </w:p>
    <w:p w:rsidR="00B47AC1" w:rsidRDefault="00B47AC1" w:rsidP="00B47AC1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4. Финансовое обеспечение расходов на создание условий для обеспечения жителей</w:t>
      </w:r>
      <w:r>
        <w:rPr>
          <w:szCs w:val="28"/>
        </w:rPr>
        <w:t xml:space="preserve"> </w:t>
      </w:r>
      <w:r>
        <w:rPr>
          <w:b/>
          <w:szCs w:val="28"/>
        </w:rPr>
        <w:t xml:space="preserve">муниципального образования </w:t>
      </w:r>
    </w:p>
    <w:p w:rsidR="00B47AC1" w:rsidRDefault="00B47AC1" w:rsidP="00B47AC1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услугами связи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8. Реализация полномочий по созданию условий для обеспечения жителей муниципального образования услугами связи является расход</w:t>
      </w:r>
      <w:r w:rsidR="00B875CD">
        <w:rPr>
          <w:szCs w:val="28"/>
        </w:rPr>
        <w:t>ным обязательством муниципального</w:t>
      </w:r>
      <w:r>
        <w:rPr>
          <w:szCs w:val="28"/>
        </w:rPr>
        <w:t xml:space="preserve"> образования.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lastRenderedPageBreak/>
        <w:t>9. Финансирование расходов на создание условий для обеспечения жителей муниципального образования услугами связи осуществляется в пределах средств, предусмотренных в бюджете муниципального образования.</w:t>
      </w:r>
    </w:p>
    <w:p w:rsidR="00B47AC1" w:rsidRDefault="00B47AC1" w:rsidP="00B47AC1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10. Для решения данного вопроса местного значения муниципального образования могут быть использованы иные источники финансирования в соответствии с действующим законодательством.</w:t>
      </w:r>
    </w:p>
    <w:p w:rsidR="00B47AC1" w:rsidRDefault="00B47AC1" w:rsidP="00B47AC1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877C90" w:rsidRDefault="00877C90"/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AC1"/>
    <w:rsid w:val="000918F2"/>
    <w:rsid w:val="003C624F"/>
    <w:rsid w:val="00730F69"/>
    <w:rsid w:val="00787568"/>
    <w:rsid w:val="007E7CF2"/>
    <w:rsid w:val="00877C90"/>
    <w:rsid w:val="009F5803"/>
    <w:rsid w:val="00A4403D"/>
    <w:rsid w:val="00B47AC1"/>
    <w:rsid w:val="00B875CD"/>
    <w:rsid w:val="00C81933"/>
    <w:rsid w:val="00CB1880"/>
    <w:rsid w:val="00D22C3D"/>
    <w:rsid w:val="00FB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C1"/>
    <w:pPr>
      <w:spacing w:after="200" w:line="276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7AC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B47AC1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5">
    <w:name w:val="Название Знак"/>
    <w:basedOn w:val="a0"/>
    <w:link w:val="a4"/>
    <w:rsid w:val="00B47AC1"/>
    <w:rPr>
      <w:sz w:val="28"/>
      <w:szCs w:val="28"/>
    </w:rPr>
  </w:style>
  <w:style w:type="paragraph" w:styleId="a6">
    <w:name w:val="Body Text"/>
    <w:basedOn w:val="a"/>
    <w:link w:val="a7"/>
    <w:semiHidden/>
    <w:unhideWhenUsed/>
    <w:rsid w:val="00B47AC1"/>
    <w:pPr>
      <w:spacing w:after="120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47AC1"/>
    <w:rPr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B47AC1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B47AC1"/>
    <w:rPr>
      <w:sz w:val="16"/>
      <w:szCs w:val="16"/>
    </w:rPr>
  </w:style>
  <w:style w:type="paragraph" w:styleId="a8">
    <w:name w:val="No Spacing"/>
    <w:uiPriority w:val="1"/>
    <w:qFormat/>
    <w:rsid w:val="00B47AC1"/>
    <w:pPr>
      <w:ind w:left="567" w:right="1134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rsid w:val="00B47AC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Title">
    <w:name w:val="ConsPlusTitle"/>
    <w:rsid w:val="00B47AC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B47AC1"/>
    <w:pPr>
      <w:widowControl w:val="0"/>
      <w:autoSpaceDE w:val="0"/>
      <w:autoSpaceDN w:val="0"/>
      <w:adjustRightInd w:val="0"/>
      <w:ind w:firstLine="720"/>
    </w:pPr>
  </w:style>
  <w:style w:type="paragraph" w:styleId="a9">
    <w:name w:val="Balloon Text"/>
    <w:basedOn w:val="a"/>
    <w:link w:val="aa"/>
    <w:uiPriority w:val="99"/>
    <w:semiHidden/>
    <w:unhideWhenUsed/>
    <w:rsid w:val="00CB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1880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Джамиля</cp:lastModifiedBy>
  <cp:revision>8</cp:revision>
  <cp:lastPrinted>2021-07-17T11:04:00Z</cp:lastPrinted>
  <dcterms:created xsi:type="dcterms:W3CDTF">2021-07-08T12:54:00Z</dcterms:created>
  <dcterms:modified xsi:type="dcterms:W3CDTF">2021-07-22T06:13:00Z</dcterms:modified>
</cp:coreProperties>
</file>